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49687C39" w:rsidR="00721E17" w:rsidRDefault="000418DD">
      <w:pPr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r>
        <w:rPr>
          <w:rFonts w:ascii="Times New Roman" w:eastAsia="Times New Roman" w:hAnsi="Times New Roman" w:cs="Times New Roman"/>
          <w:b/>
          <w:highlight w:val="white"/>
        </w:rPr>
        <w:t xml:space="preserve">Supply List </w:t>
      </w: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For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Upper Grades </w:t>
      </w:r>
      <w:bookmarkEnd w:id="0"/>
      <w:r>
        <w:rPr>
          <w:rFonts w:ascii="Times New Roman" w:eastAsia="Times New Roman" w:hAnsi="Times New Roman" w:cs="Times New Roman"/>
          <w:b/>
          <w:highlight w:val="white"/>
        </w:rPr>
        <w:t>(6th through 8th grades)</w:t>
      </w:r>
    </w:p>
    <w:p w14:paraId="00000002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        Loose leaf paper (lots)</w:t>
      </w:r>
    </w:p>
    <w:p w14:paraId="00000003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4 Composition Notebooks (black marble style, but colors are okay as well) for Language Arts and Health</w:t>
      </w:r>
    </w:p>
    <w:p w14:paraId="00000004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.          Spiral Notebook for Social Studies and a 2-pocket folder (purple). </w:t>
      </w:r>
    </w:p>
    <w:p w14:paraId="00000005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·        4-6 Composition Notebooks with </w:t>
      </w:r>
      <w:r>
        <w:rPr>
          <w:rFonts w:ascii="Times New Roman" w:eastAsia="Times New Roman" w:hAnsi="Times New Roman" w:cs="Times New Roman"/>
          <w:b/>
          <w:highlight w:val="white"/>
        </w:rPr>
        <w:t>graph paper</w:t>
      </w:r>
      <w:r>
        <w:rPr>
          <w:rFonts w:ascii="Times New Roman" w:eastAsia="Times New Roman" w:hAnsi="Times New Roman" w:cs="Times New Roman"/>
          <w:highlight w:val="white"/>
        </w:rPr>
        <w:t xml:space="preserve"> for Math and</w:t>
      </w:r>
      <w:r>
        <w:rPr>
          <w:rFonts w:ascii="Times New Roman" w:eastAsia="Times New Roman" w:hAnsi="Times New Roman" w:cs="Times New Roman"/>
          <w:highlight w:val="white"/>
        </w:rPr>
        <w:t xml:space="preserve"> Science (Most use 3 per class)</w:t>
      </w:r>
    </w:p>
    <w:p w14:paraId="00000006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Notebook with folder for World Language</w:t>
      </w:r>
    </w:p>
    <w:p w14:paraId="00000007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Folders with pockets or an accordion style folder with labeled subjects</w:t>
      </w:r>
    </w:p>
    <w:p w14:paraId="00000008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·         Scientific Calculator (A graphing calculator is not needed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although  a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four-line d</w:t>
      </w:r>
      <w:r>
        <w:rPr>
          <w:rFonts w:ascii="Times New Roman" w:eastAsia="Times New Roman" w:hAnsi="Times New Roman" w:cs="Times New Roman"/>
          <w:highlight w:val="white"/>
        </w:rPr>
        <w:t xml:space="preserve">isplay (such as </w:t>
      </w:r>
      <w:r>
        <w:rPr>
          <w:rFonts w:ascii="Roboto" w:eastAsia="Roboto" w:hAnsi="Roboto" w:cs="Roboto"/>
          <w:color w:val="333333"/>
          <w:sz w:val="21"/>
          <w:szCs w:val="21"/>
          <w:highlight w:val="white"/>
        </w:rPr>
        <w:t xml:space="preserve">TI-30XS or TI-36X </w:t>
      </w:r>
      <w:r>
        <w:rPr>
          <w:rFonts w:ascii="Times New Roman" w:eastAsia="Times New Roman" w:hAnsi="Times New Roman" w:cs="Times New Roman"/>
          <w:highlight w:val="white"/>
        </w:rPr>
        <w:t xml:space="preserve">is recommended. Students in an Algebra class may find the graphing calculator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helpful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but it is not required.)</w:t>
      </w:r>
    </w:p>
    <w:p w14:paraId="00000009" w14:textId="77777777" w:rsidR="00721E17" w:rsidRDefault="000418DD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Two rolls of paper towels</w:t>
      </w:r>
    </w:p>
    <w:p w14:paraId="0000000A" w14:textId="77777777" w:rsidR="00721E17" w:rsidRDefault="000418DD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Two reams of copy paper</w:t>
      </w:r>
    </w:p>
    <w:p w14:paraId="0000000B" w14:textId="77777777" w:rsidR="00721E17" w:rsidRDefault="000418DD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Two boxes of Kleenex tissues</w:t>
      </w:r>
    </w:p>
    <w:p w14:paraId="0000000C" w14:textId="77777777" w:rsidR="00721E17" w:rsidRDefault="000418DD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Dry Erase marker to use in class</w:t>
      </w:r>
    </w:p>
    <w:p w14:paraId="0000000D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Ear buds (for use in the Computer Lab and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kept at school at all times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)</w:t>
      </w:r>
    </w:p>
    <w:p w14:paraId="0000000E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Safety Compass and Protractor (for home use)</w:t>
      </w:r>
    </w:p>
    <w:p w14:paraId="0000000F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Goggles or Safety Glasses for Science</w:t>
      </w:r>
    </w:p>
    <w:p w14:paraId="00000010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        Post-It notes (3x3 or smaller)</w:t>
      </w:r>
    </w:p>
    <w:p w14:paraId="00000011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        Flash/thumb drive (</w:t>
      </w:r>
      <w:r>
        <w:rPr>
          <w:rFonts w:ascii="Times New Roman" w:eastAsia="Times New Roman" w:hAnsi="Times New Roman" w:cs="Times New Roman"/>
          <w:highlight w:val="white"/>
        </w:rPr>
        <w:t>optional)</w:t>
      </w:r>
    </w:p>
    <w:p w14:paraId="00000012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Dictionary/Thesaurus(optional)</w:t>
      </w:r>
    </w:p>
    <w:p w14:paraId="00000013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Miniature Stapler</w:t>
      </w:r>
    </w:p>
    <w:p w14:paraId="00000014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·         Glue sticks and clear (Scotch ®)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tape(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especially for math)</w:t>
      </w:r>
    </w:p>
    <w:p w14:paraId="00000015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Scissors</w:t>
      </w:r>
    </w:p>
    <w:p w14:paraId="00000016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Ruler with metric and US customary measurements (for home use)</w:t>
      </w:r>
    </w:p>
    <w:p w14:paraId="00000017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Book c</w:t>
      </w:r>
      <w:r>
        <w:rPr>
          <w:rFonts w:ascii="Times New Roman" w:eastAsia="Times New Roman" w:hAnsi="Times New Roman" w:cs="Times New Roman"/>
          <w:highlight w:val="white"/>
        </w:rPr>
        <w:t>overs (brown paper bags are great, book socks are durable)</w:t>
      </w:r>
    </w:p>
    <w:p w14:paraId="00000018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·         Dryline Correction Tape </w:t>
      </w:r>
      <w:r>
        <w:rPr>
          <w:rFonts w:ascii="Times New Roman" w:eastAsia="Times New Roman" w:hAnsi="Times New Roman" w:cs="Times New Roman"/>
          <w:b/>
          <w:highlight w:val="white"/>
        </w:rPr>
        <w:t>(NO LIQUID WHITE OUT ALLOWED)</w:t>
      </w:r>
    </w:p>
    <w:p w14:paraId="00000019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Pencils, number 2 only</w:t>
      </w:r>
    </w:p>
    <w:p w14:paraId="0000001A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Blue/Black Ink Pens</w:t>
      </w:r>
    </w:p>
    <w:p w14:paraId="0000001B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Red Ink Pens</w:t>
      </w:r>
    </w:p>
    <w:p w14:paraId="0000001C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Erasers</w:t>
      </w:r>
    </w:p>
    <w:p w14:paraId="0000001D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Colored Pencils</w:t>
      </w:r>
    </w:p>
    <w:p w14:paraId="0000001E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Highlighters</w:t>
      </w:r>
    </w:p>
    <w:p w14:paraId="0000001F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Valid Chicago Public Library Card in the student’s name</w:t>
      </w:r>
    </w:p>
    <w:p w14:paraId="00000020" w14:textId="77777777" w:rsidR="00721E17" w:rsidRDefault="000418D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·         Gym Uniform</w:t>
      </w:r>
    </w:p>
    <w:p w14:paraId="00000021" w14:textId="77777777" w:rsidR="00721E17" w:rsidRDefault="000418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2" w14:textId="77777777" w:rsidR="00721E17" w:rsidRDefault="000418DD">
      <w:pP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HELPFUL HINTS AND FORWARD PLANNING</w:t>
      </w:r>
    </w:p>
    <w:p w14:paraId="00000023" w14:textId="77777777" w:rsidR="00721E17" w:rsidRDefault="000418D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All supplies must be obtained on or before Friday, September 7, 2019</w:t>
      </w:r>
    </w:p>
    <w:p w14:paraId="00000024" w14:textId="77777777" w:rsidR="00721E17" w:rsidRDefault="000418D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Each student must have adequate supplies throughout the year.</w:t>
      </w:r>
    </w:p>
    <w:p w14:paraId="00000025" w14:textId="77777777" w:rsidR="00721E17" w:rsidRDefault="000418D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The Science Fair will be held in late October. Students should begin the research during the su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mmer.</w:t>
      </w:r>
    </w:p>
    <w:p w14:paraId="00000026" w14:textId="77777777" w:rsidR="00721E17" w:rsidRDefault="000418D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Book bags and purses are not allowed in the classroom.</w:t>
      </w:r>
    </w:p>
    <w:p w14:paraId="00000027" w14:textId="77777777" w:rsidR="00721E17" w:rsidRDefault="000418D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·         All students should have a valid library card. They are available free through the Chicago Public Library.</w:t>
      </w:r>
    </w:p>
    <w:p w14:paraId="00000028" w14:textId="77777777" w:rsidR="00721E17" w:rsidRDefault="000418DD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·         Access to a computer and the Internet are often necessary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for assignments. Students must be prepared to type        and/or conduct research outside of the school whether at home, through a friend, or at the public library.</w:t>
      </w:r>
    </w:p>
    <w:p w14:paraId="00000029" w14:textId="77777777" w:rsidR="00721E17" w:rsidRDefault="00721E17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000002A" w14:textId="77777777" w:rsidR="00721E17" w:rsidRDefault="000418DD">
      <w:pPr>
        <w:rPr>
          <w:rFonts w:ascii="Times New Roman" w:eastAsia="Times New Roman" w:hAnsi="Times New Roman" w:cs="Times New Roman"/>
          <w:highlight w:val="white"/>
          <w:u w:val="single"/>
        </w:rPr>
      </w:pPr>
      <w:r>
        <w:rPr>
          <w:rFonts w:ascii="Times New Roman" w:eastAsia="Times New Roman" w:hAnsi="Times New Roman" w:cs="Times New Roman"/>
          <w:highlight w:val="white"/>
          <w:u w:val="single"/>
        </w:rPr>
        <w:t>NOTE: Permanent markers (such as Sharpies ®) as well as liquid white out are not allowed a</w:t>
      </w:r>
      <w:r>
        <w:rPr>
          <w:rFonts w:ascii="Times New Roman" w:eastAsia="Times New Roman" w:hAnsi="Times New Roman" w:cs="Times New Roman"/>
          <w:highlight w:val="white"/>
          <w:u w:val="single"/>
        </w:rPr>
        <w:t>nd will be confiscated).</w:t>
      </w:r>
    </w:p>
    <w:p w14:paraId="0000002B" w14:textId="77777777" w:rsidR="00721E17" w:rsidRDefault="00721E1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21E1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4C85"/>
    <w:multiLevelType w:val="multilevel"/>
    <w:tmpl w:val="A35C8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17"/>
    <w:rsid w:val="000418DD"/>
    <w:rsid w:val="007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AB95"/>
  <w15:docId w15:val="{C1EF89CC-D2AE-4C83-B4BB-C1E5466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Xinjie Ding</dc:creator>
  <cp:lastModifiedBy>Xinjie Ding</cp:lastModifiedBy>
  <cp:revision>2</cp:revision>
  <dcterms:created xsi:type="dcterms:W3CDTF">2019-08-12T18:21:00Z</dcterms:created>
  <dcterms:modified xsi:type="dcterms:W3CDTF">2019-08-12T18:21:00Z</dcterms:modified>
</cp:coreProperties>
</file>