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719A" w14:textId="77777777" w:rsidR="002A3EB4" w:rsidRDefault="00F479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4th Grade Supply List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14:paraId="63F0E7D3" w14:textId="77777777" w:rsidR="002A3EB4" w:rsidRDefault="00F479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 sure to write the student’s name and room number on all the supplies.</w:t>
      </w:r>
    </w:p>
    <w:p w14:paraId="2BFA836A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12 #2 pencils and large pink eraser </w:t>
      </w:r>
      <w:r>
        <w:rPr>
          <w:b/>
          <w:sz w:val="34"/>
          <w:szCs w:val="34"/>
          <w:u w:val="single"/>
        </w:rPr>
        <w:t>(No mechanical pencils!!!)</w:t>
      </w:r>
    </w:p>
    <w:p w14:paraId="4490335A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 2-4 correcting pens (Blue, green, or red)</w:t>
      </w:r>
    </w:p>
    <w:p w14:paraId="6B0EE639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</w:t>
      </w:r>
      <w:r>
        <w:rPr>
          <w:sz w:val="34"/>
          <w:szCs w:val="34"/>
        </w:rPr>
        <w:t xml:space="preserve"> package of wide-ruled paper</w:t>
      </w:r>
    </w:p>
    <w:p w14:paraId="35A31371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 5 highlighters (yellow, pink, green, orange, and blue)</w:t>
      </w:r>
    </w:p>
    <w:p w14:paraId="4C2D9DE8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 1 set of colored markers</w:t>
      </w:r>
    </w:p>
    <w:p w14:paraId="0D0FAE8B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 set of colored pencils</w:t>
      </w:r>
    </w:p>
    <w:p w14:paraId="2DA7B522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Age appropriate scissors</w:t>
      </w:r>
    </w:p>
    <w:p w14:paraId="15DC9A64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1 protractor and 1 </w:t>
      </w:r>
      <w:proofErr w:type="gramStart"/>
      <w:r>
        <w:rPr>
          <w:sz w:val="34"/>
          <w:szCs w:val="34"/>
        </w:rPr>
        <w:t>clear plastic</w:t>
      </w:r>
      <w:proofErr w:type="gramEnd"/>
      <w:r>
        <w:rPr>
          <w:sz w:val="34"/>
          <w:szCs w:val="34"/>
        </w:rPr>
        <w:t xml:space="preserve"> ruler (inches and centimeters)</w:t>
      </w:r>
    </w:p>
    <w:p w14:paraId="4B1BBB47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 2-3 glue sticks</w:t>
      </w:r>
    </w:p>
    <w:p w14:paraId="01EC818B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 Post it notes in a variety of colors and s</w:t>
      </w:r>
      <w:r>
        <w:rPr>
          <w:sz w:val="34"/>
          <w:szCs w:val="34"/>
        </w:rPr>
        <w:t>izes</w:t>
      </w:r>
    </w:p>
    <w:p w14:paraId="69325070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Cloth pencil case </w:t>
      </w:r>
      <w:r>
        <w:rPr>
          <w:b/>
          <w:sz w:val="34"/>
          <w:szCs w:val="34"/>
          <w:u w:val="single"/>
        </w:rPr>
        <w:t>(no plastic boxes)</w:t>
      </w:r>
    </w:p>
    <w:p w14:paraId="4A44D991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 pair of earbuds for the classroom</w:t>
      </w:r>
    </w:p>
    <w:p w14:paraId="4E5B6A57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3-5 book covers</w:t>
      </w:r>
    </w:p>
    <w:p w14:paraId="240B5D34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4 wide ruled spiral notebooks with 1 double pocket divider with perforated pages (1 blue-</w:t>
      </w:r>
      <w:r>
        <w:rPr>
          <w:sz w:val="34"/>
          <w:szCs w:val="34"/>
        </w:rPr>
        <w:t>Reading</w:t>
      </w:r>
      <w:r>
        <w:rPr>
          <w:sz w:val="34"/>
          <w:szCs w:val="34"/>
        </w:rPr>
        <w:t>, 1 green-</w:t>
      </w:r>
      <w:r>
        <w:rPr>
          <w:sz w:val="34"/>
          <w:szCs w:val="34"/>
        </w:rPr>
        <w:t>Math</w:t>
      </w:r>
      <w:r>
        <w:rPr>
          <w:sz w:val="34"/>
          <w:szCs w:val="34"/>
        </w:rPr>
        <w:t>, 1 red-</w:t>
      </w:r>
      <w:r>
        <w:rPr>
          <w:sz w:val="34"/>
          <w:szCs w:val="34"/>
        </w:rPr>
        <w:t>Social Studies</w:t>
      </w:r>
      <w:r>
        <w:rPr>
          <w:sz w:val="34"/>
          <w:szCs w:val="34"/>
        </w:rPr>
        <w:t>, 1 yellow-</w:t>
      </w:r>
      <w:r>
        <w:rPr>
          <w:sz w:val="34"/>
          <w:szCs w:val="34"/>
        </w:rPr>
        <w:t>Science</w:t>
      </w:r>
      <w:r>
        <w:rPr>
          <w:sz w:val="34"/>
          <w:szCs w:val="34"/>
        </w:rPr>
        <w:t>)</w:t>
      </w:r>
    </w:p>
    <w:p w14:paraId="6303664F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2 pocket f</w:t>
      </w:r>
      <w:r>
        <w:rPr>
          <w:sz w:val="34"/>
          <w:szCs w:val="34"/>
        </w:rPr>
        <w:t>olders (any color. one for homework, one for classwork)</w:t>
      </w:r>
    </w:p>
    <w:p w14:paraId="1478DD69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2 containers of disinfecting wipes </w:t>
      </w:r>
      <w:r>
        <w:rPr>
          <w:b/>
          <w:sz w:val="34"/>
          <w:szCs w:val="34"/>
          <w:u w:val="single"/>
        </w:rPr>
        <w:t>(No baby wipes please)</w:t>
      </w:r>
    </w:p>
    <w:p w14:paraId="7BD2D085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 xml:space="preserve">2 bottles of hand sanitizer </w:t>
      </w:r>
      <w:r>
        <w:rPr>
          <w:b/>
          <w:sz w:val="34"/>
          <w:szCs w:val="34"/>
          <w:u w:val="single"/>
        </w:rPr>
        <w:t>(No soap)</w:t>
      </w:r>
    </w:p>
    <w:p w14:paraId="6196742D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 package of band-aids</w:t>
      </w:r>
    </w:p>
    <w:p w14:paraId="63F3D7E9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</w:t>
      </w:r>
      <w:r>
        <w:rPr>
          <w:sz w:val="34"/>
          <w:szCs w:val="34"/>
        </w:rPr>
        <w:t xml:space="preserve"> roll of paper towels</w:t>
      </w:r>
    </w:p>
    <w:p w14:paraId="1CAEDF43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 box of zip lock baggies (quart size)</w:t>
      </w:r>
    </w:p>
    <w:p w14:paraId="7BB7CA1A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</w:t>
      </w:r>
      <w:r>
        <w:rPr>
          <w:sz w:val="34"/>
          <w:szCs w:val="34"/>
        </w:rPr>
        <w:t xml:space="preserve"> marble compositio</w:t>
      </w:r>
      <w:r>
        <w:rPr>
          <w:sz w:val="34"/>
          <w:szCs w:val="34"/>
        </w:rPr>
        <w:t>n notebook</w:t>
      </w:r>
    </w:p>
    <w:p w14:paraId="54D1538F" w14:textId="77777777" w:rsidR="002A3EB4" w:rsidRDefault="00F47905">
      <w:pPr>
        <w:numPr>
          <w:ilvl w:val="0"/>
          <w:numId w:val="1"/>
        </w:numPr>
        <w:contextualSpacing/>
        <w:rPr>
          <w:sz w:val="34"/>
          <w:szCs w:val="34"/>
        </w:rPr>
      </w:pPr>
      <w:r>
        <w:rPr>
          <w:sz w:val="34"/>
          <w:szCs w:val="34"/>
        </w:rPr>
        <w:t>1 package graph paper</w:t>
      </w:r>
    </w:p>
    <w:sectPr w:rsidR="002A3EB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D4262"/>
    <w:multiLevelType w:val="multilevel"/>
    <w:tmpl w:val="E110A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4"/>
    <w:rsid w:val="002A3EB4"/>
    <w:rsid w:val="00F4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E092"/>
  <w15:docId w15:val="{6B8056E9-D96D-426F-AB10-48D60A9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Xinjie Ding</dc:creator>
  <cp:lastModifiedBy>Xinjie Ding</cp:lastModifiedBy>
  <cp:revision>2</cp:revision>
  <dcterms:created xsi:type="dcterms:W3CDTF">2018-07-13T07:10:00Z</dcterms:created>
  <dcterms:modified xsi:type="dcterms:W3CDTF">2018-07-13T07:10:00Z</dcterms:modified>
</cp:coreProperties>
</file>