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7A" w:rsidRPr="00EA2885" w:rsidRDefault="00EA2885">
      <w:pPr>
        <w:rPr>
          <w:b/>
        </w:rPr>
      </w:pPr>
      <w:r w:rsidRPr="00EA2885">
        <w:rPr>
          <w:b/>
        </w:rPr>
        <w:t>3RD/4TH GIFTED SUPPLY LIST</w:t>
      </w:r>
    </w:p>
    <w:p w:rsidR="00EA2885" w:rsidRPr="00EA2885" w:rsidRDefault="00EA2885">
      <w:pPr>
        <w:rPr>
          <w:b/>
        </w:rPr>
      </w:pPr>
      <w:r w:rsidRPr="00EA2885">
        <w:rPr>
          <w:b/>
        </w:rPr>
        <w:t xml:space="preserve">Please write your child’s name on ALL school supplies. </w:t>
      </w:r>
    </w:p>
    <w:p w:rsidR="00EA2885" w:rsidRDefault="00EA2885" w:rsidP="00EA2885">
      <w:pPr>
        <w:pStyle w:val="ListParagraph"/>
        <w:numPr>
          <w:ilvl w:val="0"/>
          <w:numId w:val="2"/>
        </w:numPr>
      </w:pPr>
      <w:r>
        <w:t xml:space="preserve">12 #2 PENCILS AND 1 LARGE PINK ERASER (NO MECHANICAL PENCILS) </w:t>
      </w:r>
    </w:p>
    <w:p w:rsidR="00EA2885" w:rsidRDefault="00EA2885" w:rsidP="00EA2885">
      <w:pPr>
        <w:pStyle w:val="ListParagraph"/>
        <w:numPr>
          <w:ilvl w:val="0"/>
          <w:numId w:val="2"/>
        </w:numPr>
      </w:pPr>
      <w:r>
        <w:t xml:space="preserve">2-4 CORRECTING PENS (BLUE, GREEN, OR RED) o 2 PACKAGES OF WIDE-RULE PAPER </w:t>
      </w:r>
    </w:p>
    <w:p w:rsidR="00EA2885" w:rsidRDefault="00EA2885" w:rsidP="00EA2885">
      <w:pPr>
        <w:pStyle w:val="ListParagraph"/>
        <w:numPr>
          <w:ilvl w:val="0"/>
          <w:numId w:val="2"/>
        </w:numPr>
      </w:pPr>
      <w:r>
        <w:t xml:space="preserve">5 HIGHLIGHTERS (YELLOW, PINK, GREEN, ORANGE, &amp; BLUE) </w:t>
      </w:r>
    </w:p>
    <w:p w:rsidR="00EA2885" w:rsidRDefault="00EA2885" w:rsidP="00EA2885">
      <w:pPr>
        <w:pStyle w:val="ListParagraph"/>
        <w:numPr>
          <w:ilvl w:val="0"/>
          <w:numId w:val="2"/>
        </w:numPr>
      </w:pPr>
      <w:r>
        <w:t xml:space="preserve">1 SET OF COLORED MARKERS </w:t>
      </w:r>
    </w:p>
    <w:p w:rsidR="00EA2885" w:rsidRDefault="00EA2885" w:rsidP="00EA2885">
      <w:pPr>
        <w:pStyle w:val="ListParagraph"/>
        <w:numPr>
          <w:ilvl w:val="0"/>
          <w:numId w:val="2"/>
        </w:numPr>
      </w:pPr>
      <w:r>
        <w:t xml:space="preserve">1 SET OF COLORED PENCILS </w:t>
      </w:r>
      <w:bookmarkStart w:id="0" w:name="_GoBack"/>
      <w:bookmarkEnd w:id="0"/>
    </w:p>
    <w:p w:rsidR="00EA2885" w:rsidRDefault="00EA2885" w:rsidP="00EA2885">
      <w:pPr>
        <w:pStyle w:val="ListParagraph"/>
        <w:numPr>
          <w:ilvl w:val="0"/>
          <w:numId w:val="2"/>
        </w:numPr>
      </w:pPr>
      <w:r>
        <w:t xml:space="preserve">SCISSORS </w:t>
      </w:r>
    </w:p>
    <w:p w:rsidR="00EA2885" w:rsidRDefault="00EA2885" w:rsidP="00EA2885">
      <w:pPr>
        <w:pStyle w:val="ListParagraph"/>
        <w:numPr>
          <w:ilvl w:val="0"/>
          <w:numId w:val="2"/>
        </w:numPr>
      </w:pPr>
      <w:r>
        <w:t xml:space="preserve">1 PACKAGE OF GRAPHING PAPER </w:t>
      </w:r>
    </w:p>
    <w:p w:rsidR="00EA2885" w:rsidRDefault="00EA2885" w:rsidP="00EA2885">
      <w:pPr>
        <w:pStyle w:val="ListParagraph"/>
        <w:numPr>
          <w:ilvl w:val="0"/>
          <w:numId w:val="2"/>
        </w:numPr>
      </w:pPr>
      <w:r>
        <w:t xml:space="preserve">1 CLEAR PROTRACTOR AND 1 CLEAR PLASTIC RULER (INCHES AND CENTIMETERS) </w:t>
      </w:r>
    </w:p>
    <w:p w:rsidR="00EA2885" w:rsidRDefault="00EA2885" w:rsidP="00EA2885">
      <w:pPr>
        <w:pStyle w:val="ListParagraph"/>
        <w:numPr>
          <w:ilvl w:val="0"/>
          <w:numId w:val="2"/>
        </w:numPr>
      </w:pPr>
      <w:r>
        <w:t xml:space="preserve">2-3 GLUE STICKS (NO GLUE BOTTLES) </w:t>
      </w:r>
    </w:p>
    <w:p w:rsidR="00EA2885" w:rsidRDefault="00EA2885" w:rsidP="00EA2885">
      <w:pPr>
        <w:pStyle w:val="ListParagraph"/>
        <w:numPr>
          <w:ilvl w:val="0"/>
          <w:numId w:val="2"/>
        </w:numPr>
      </w:pPr>
      <w:r>
        <w:t xml:space="preserve">2 REAMS OF COPY PAPER o POST-IT-NOTES IN A VARIETY OF SIZES AND COLOR </w:t>
      </w:r>
    </w:p>
    <w:p w:rsidR="00EA2885" w:rsidRDefault="00EA2885" w:rsidP="00EA2885">
      <w:pPr>
        <w:pStyle w:val="ListParagraph"/>
        <w:numPr>
          <w:ilvl w:val="0"/>
          <w:numId w:val="2"/>
        </w:numPr>
      </w:pPr>
      <w:r>
        <w:t xml:space="preserve">2 PACKAGES OF DRY ERASE EXPO MARKERS (1 PACKAGE THIN MARKERS AND 1 PACKAGE OF THICK MARKERS) </w:t>
      </w:r>
    </w:p>
    <w:p w:rsidR="00EA2885" w:rsidRDefault="00EA2885" w:rsidP="00EA2885">
      <w:pPr>
        <w:pStyle w:val="ListParagraph"/>
        <w:numPr>
          <w:ilvl w:val="0"/>
          <w:numId w:val="2"/>
        </w:numPr>
      </w:pPr>
      <w:r>
        <w:t xml:space="preserve">SOFT ZIPPERED PENCIL POUCH FOR HOLDING SUPPLIES (NO PLASTIC BOXES) </w:t>
      </w:r>
    </w:p>
    <w:p w:rsidR="00EA2885" w:rsidRDefault="00EA2885" w:rsidP="00EA2885">
      <w:pPr>
        <w:pStyle w:val="ListParagraph"/>
        <w:numPr>
          <w:ilvl w:val="0"/>
          <w:numId w:val="2"/>
        </w:numPr>
      </w:pPr>
      <w:r>
        <w:t xml:space="preserve">1 PAIR OF EARBUDS FOR THE CLASSROOM o 3 BOOK COVERS </w:t>
      </w:r>
    </w:p>
    <w:p w:rsidR="00EA2885" w:rsidRDefault="00EA2885" w:rsidP="00EA2885">
      <w:pPr>
        <w:pStyle w:val="ListParagraph"/>
        <w:numPr>
          <w:ilvl w:val="0"/>
          <w:numId w:val="2"/>
        </w:numPr>
      </w:pPr>
      <w:r>
        <w:t xml:space="preserve">1 PACKAGE OF INDEX CARDS 3X5 WITH LINES </w:t>
      </w:r>
    </w:p>
    <w:p w:rsidR="00EA2885" w:rsidRDefault="00EA2885" w:rsidP="00EA2885">
      <w:pPr>
        <w:pStyle w:val="ListParagraph"/>
        <w:numPr>
          <w:ilvl w:val="0"/>
          <w:numId w:val="2"/>
        </w:numPr>
      </w:pPr>
      <w:r>
        <w:t xml:space="preserve">4 WIDE RULED NOTEBOOKS WITH 1 DOUBLE POCKET DIVIDER WITH PERFORATED PAGES (1 BLUE, 1 GREEN, 1 RED, 1 YELLOW) </w:t>
      </w:r>
    </w:p>
    <w:p w:rsidR="00EA2885" w:rsidRDefault="00EA2885" w:rsidP="00EA2885">
      <w:pPr>
        <w:pStyle w:val="ListParagraph"/>
        <w:numPr>
          <w:ilvl w:val="0"/>
          <w:numId w:val="2"/>
        </w:numPr>
      </w:pPr>
      <w:r>
        <w:t xml:space="preserve">2 POCKET FOLDERS (HOMEWORK AND CLASSWORK) </w:t>
      </w:r>
    </w:p>
    <w:p w:rsidR="00EA2885" w:rsidRDefault="00EA2885" w:rsidP="00EA2885">
      <w:pPr>
        <w:pStyle w:val="ListParagraph"/>
        <w:numPr>
          <w:ilvl w:val="0"/>
          <w:numId w:val="2"/>
        </w:numPr>
      </w:pPr>
      <w:r>
        <w:t xml:space="preserve">3 BOXES OF KLEENEX </w:t>
      </w:r>
    </w:p>
    <w:p w:rsidR="00EA2885" w:rsidRDefault="00EA2885" w:rsidP="00EA2885">
      <w:pPr>
        <w:pStyle w:val="ListParagraph"/>
        <w:numPr>
          <w:ilvl w:val="0"/>
          <w:numId w:val="2"/>
        </w:numPr>
      </w:pPr>
      <w:r>
        <w:t xml:space="preserve">2 CONTAINERS OF DISINFECTING WIPES FOR SURFACES (NO BABY WIPES PLEASE) </w:t>
      </w:r>
    </w:p>
    <w:p w:rsidR="00EA2885" w:rsidRDefault="00EA2885" w:rsidP="00EA2885">
      <w:pPr>
        <w:pStyle w:val="ListParagraph"/>
        <w:numPr>
          <w:ilvl w:val="0"/>
          <w:numId w:val="2"/>
        </w:numPr>
      </w:pPr>
      <w:r>
        <w:t xml:space="preserve">2 BOTTLES OF HAND SANITIZER (NO SOAP) </w:t>
      </w:r>
    </w:p>
    <w:p w:rsidR="00EA2885" w:rsidRDefault="00EA2885" w:rsidP="00EA2885">
      <w:pPr>
        <w:pStyle w:val="ListParagraph"/>
        <w:numPr>
          <w:ilvl w:val="0"/>
          <w:numId w:val="2"/>
        </w:numPr>
      </w:pPr>
      <w:r>
        <w:t xml:space="preserve">1 PACKAGE OF BAND-AIDS </w:t>
      </w:r>
    </w:p>
    <w:p w:rsidR="00EA2885" w:rsidRDefault="00EA2885" w:rsidP="00EA2885">
      <w:pPr>
        <w:pStyle w:val="ListParagraph"/>
        <w:numPr>
          <w:ilvl w:val="0"/>
          <w:numId w:val="2"/>
        </w:numPr>
      </w:pPr>
      <w:r>
        <w:t xml:space="preserve">2 ROLLS OF PAPER TOWELS </w:t>
      </w:r>
    </w:p>
    <w:p w:rsidR="00EA2885" w:rsidRDefault="00EA2885" w:rsidP="00EA2885">
      <w:pPr>
        <w:pStyle w:val="ListParagraph"/>
        <w:numPr>
          <w:ilvl w:val="0"/>
          <w:numId w:val="2"/>
        </w:numPr>
      </w:pPr>
      <w:r>
        <w:t xml:space="preserve">1 BOX OF ZIP LOCK BAGGIES (QUART SIZE IF LAST NAME IS A-J, GALLON SIZE IF LAST NAME IS K-Z) </w:t>
      </w:r>
    </w:p>
    <w:p w:rsidR="00EA2885" w:rsidRDefault="00EA2885" w:rsidP="00EA2885">
      <w:pPr>
        <w:pStyle w:val="ListParagraph"/>
        <w:numPr>
          <w:ilvl w:val="0"/>
          <w:numId w:val="2"/>
        </w:numPr>
      </w:pPr>
      <w:r>
        <w:t xml:space="preserve">2 MARBLE COMPOSITION NOTEBOOKS </w:t>
      </w:r>
    </w:p>
    <w:p w:rsidR="00EA2885" w:rsidRDefault="00EA2885" w:rsidP="00EA2885">
      <w:pPr>
        <w:pStyle w:val="ListParagraph"/>
        <w:numPr>
          <w:ilvl w:val="0"/>
          <w:numId w:val="2"/>
        </w:numPr>
      </w:pPr>
      <w:r>
        <w:t>INDIVIDUAL PENCIL SHARPENER</w:t>
      </w:r>
    </w:p>
    <w:sectPr w:rsidR="00EA2885" w:rsidSect="00A140D4">
      <w:pgSz w:w="12240" w:h="16340"/>
      <w:pgMar w:top="1296" w:right="1440" w:bottom="129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239A1"/>
    <w:multiLevelType w:val="hybridMultilevel"/>
    <w:tmpl w:val="55DEAED6"/>
    <w:lvl w:ilvl="0" w:tplc="D01073F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E6AAD"/>
    <w:multiLevelType w:val="hybridMultilevel"/>
    <w:tmpl w:val="87903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85"/>
    <w:rsid w:val="001F007A"/>
    <w:rsid w:val="00A140D4"/>
    <w:rsid w:val="00EA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2D44E-AD8F-497B-B8EE-123A5D9F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Chicago Public Schools</dc:creator>
  <cp:keywords/>
  <dc:description/>
  <cp:lastModifiedBy>Chicago Public Schools</cp:lastModifiedBy>
  <cp:revision>1</cp:revision>
  <dcterms:created xsi:type="dcterms:W3CDTF">2017-08-08T13:36:00Z</dcterms:created>
  <dcterms:modified xsi:type="dcterms:W3CDTF">2017-08-08T13:41:00Z</dcterms:modified>
</cp:coreProperties>
</file>